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5007" w14:textId="3034083D" w:rsidR="00C62B92" w:rsidRPr="001B1362" w:rsidRDefault="00252ACC" w:rsidP="001B1362">
      <w:pPr>
        <w:spacing w:after="0"/>
        <w:ind w:left="6521"/>
        <w:rPr>
          <w:rFonts w:ascii="Times New Roman" w:eastAsia="Times New Roman" w:hAnsi="Times New Roman" w:cs="Times New Roman"/>
          <w:bCs/>
        </w:rPr>
      </w:pPr>
      <w:r w:rsidRPr="0031784C">
        <w:rPr>
          <w:rFonts w:ascii="Times New Roman" w:eastAsia="Times New Roman" w:hAnsi="Times New Roman" w:cs="Times New Roman"/>
          <w:b/>
        </w:rPr>
        <w:t xml:space="preserve">УТВЕРЖДЕНЫ </w:t>
      </w:r>
      <w:r w:rsidRPr="0031784C">
        <w:rPr>
          <w:rFonts w:ascii="Times New Roman" w:eastAsia="Times New Roman" w:hAnsi="Times New Roman" w:cs="Times New Roman"/>
          <w:b/>
        </w:rPr>
        <w:br/>
      </w:r>
      <w:r w:rsidR="004B4663" w:rsidRPr="001B1362">
        <w:rPr>
          <w:rFonts w:ascii="Times New Roman" w:eastAsia="Times New Roman" w:hAnsi="Times New Roman" w:cs="Times New Roman"/>
          <w:bCs/>
        </w:rPr>
        <w:t>Генеральным директором</w:t>
      </w:r>
      <w:r w:rsidRPr="001B1362">
        <w:rPr>
          <w:rFonts w:ascii="Times New Roman" w:eastAsia="Times New Roman" w:hAnsi="Times New Roman" w:cs="Times New Roman"/>
          <w:bCs/>
        </w:rPr>
        <w:t xml:space="preserve"> </w:t>
      </w:r>
    </w:p>
    <w:p w14:paraId="4404023B" w14:textId="70461002" w:rsidR="001F0935" w:rsidRPr="001B1362" w:rsidRDefault="004B4663" w:rsidP="001B1362">
      <w:pPr>
        <w:spacing w:after="0"/>
        <w:ind w:left="6521"/>
        <w:rPr>
          <w:rFonts w:ascii="Times New Roman" w:eastAsia="Times New Roman" w:hAnsi="Times New Roman" w:cs="Times New Roman"/>
          <w:bCs/>
        </w:rPr>
      </w:pPr>
      <w:r w:rsidRPr="001B1362">
        <w:rPr>
          <w:rFonts w:ascii="Times New Roman" w:eastAsia="Times New Roman" w:hAnsi="Times New Roman" w:cs="Times New Roman"/>
          <w:bCs/>
        </w:rPr>
        <w:t>Общества с ограниченной ответственностью</w:t>
      </w:r>
      <w:r w:rsidR="001F0935" w:rsidRPr="001B1362">
        <w:rPr>
          <w:rFonts w:ascii="Times New Roman" w:eastAsia="Times New Roman" w:hAnsi="Times New Roman" w:cs="Times New Roman"/>
          <w:bCs/>
        </w:rPr>
        <w:t xml:space="preserve"> </w:t>
      </w:r>
    </w:p>
    <w:p w14:paraId="0CD915E8" w14:textId="77777777" w:rsidR="0031784C" w:rsidRPr="001B1362" w:rsidRDefault="004B4663" w:rsidP="001B1362">
      <w:pPr>
        <w:spacing w:after="0"/>
        <w:ind w:left="6521"/>
        <w:rPr>
          <w:rFonts w:ascii="Times New Roman" w:eastAsia="Times New Roman" w:hAnsi="Times New Roman" w:cs="Times New Roman"/>
          <w:bCs/>
        </w:rPr>
      </w:pPr>
      <w:r w:rsidRPr="001B1362">
        <w:rPr>
          <w:rFonts w:ascii="Times New Roman" w:eastAsia="Times New Roman" w:hAnsi="Times New Roman" w:cs="Times New Roman"/>
          <w:bCs/>
        </w:rPr>
        <w:t>«ЕС-Клиника»</w:t>
      </w:r>
      <w:r w:rsidR="0031784C" w:rsidRPr="001B1362">
        <w:rPr>
          <w:rFonts w:ascii="Times New Roman" w:eastAsia="Times New Roman" w:hAnsi="Times New Roman" w:cs="Times New Roman"/>
          <w:bCs/>
        </w:rPr>
        <w:t xml:space="preserve"> </w:t>
      </w:r>
    </w:p>
    <w:p w14:paraId="21DF2498" w14:textId="1EAA7862" w:rsidR="001F0935" w:rsidRPr="001B1362" w:rsidRDefault="0031784C" w:rsidP="001B1362">
      <w:pPr>
        <w:spacing w:after="0"/>
        <w:ind w:left="6521"/>
        <w:rPr>
          <w:rFonts w:ascii="Times New Roman" w:eastAsia="Times New Roman" w:hAnsi="Times New Roman" w:cs="Times New Roman"/>
          <w:bCs/>
        </w:rPr>
      </w:pPr>
      <w:r w:rsidRPr="001B1362">
        <w:rPr>
          <w:rFonts w:ascii="Times New Roman" w:eastAsia="Times New Roman" w:hAnsi="Times New Roman" w:cs="Times New Roman"/>
          <w:bCs/>
        </w:rPr>
        <w:t>Семеновой Е.К.</w:t>
      </w:r>
      <w:r w:rsidR="001F0935" w:rsidRPr="001B1362">
        <w:rPr>
          <w:rFonts w:ascii="Times New Roman" w:eastAsia="Times New Roman" w:hAnsi="Times New Roman" w:cs="Times New Roman"/>
          <w:bCs/>
        </w:rPr>
        <w:t xml:space="preserve"> </w:t>
      </w:r>
    </w:p>
    <w:p w14:paraId="0D3EBEB1" w14:textId="43458468" w:rsidR="002B464B" w:rsidRPr="001B1362" w:rsidRDefault="00077167" w:rsidP="001B1362">
      <w:pPr>
        <w:spacing w:after="0"/>
        <w:ind w:left="6521"/>
        <w:rPr>
          <w:rFonts w:ascii="Times New Roman" w:eastAsia="Times New Roman" w:hAnsi="Times New Roman" w:cs="Times New Roman"/>
          <w:bCs/>
        </w:rPr>
      </w:pPr>
      <w:r w:rsidRPr="001B1362">
        <w:rPr>
          <w:rFonts w:ascii="Times New Roman" w:eastAsia="Times New Roman" w:hAnsi="Times New Roman" w:cs="Times New Roman"/>
          <w:bCs/>
          <w:highlight w:val="yellow"/>
        </w:rPr>
        <w:t>10</w:t>
      </w:r>
      <w:r w:rsidR="00252ACC" w:rsidRPr="001B1362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r w:rsidRPr="001B1362">
        <w:rPr>
          <w:rFonts w:ascii="Times New Roman" w:eastAsia="Times New Roman" w:hAnsi="Times New Roman" w:cs="Times New Roman"/>
          <w:bCs/>
          <w:highlight w:val="yellow"/>
        </w:rPr>
        <w:t>июня</w:t>
      </w:r>
      <w:r w:rsidR="00252ACC" w:rsidRPr="001B1362">
        <w:rPr>
          <w:rFonts w:ascii="Times New Roman" w:eastAsia="Times New Roman" w:hAnsi="Times New Roman" w:cs="Times New Roman"/>
          <w:bCs/>
          <w:highlight w:val="yellow"/>
        </w:rPr>
        <w:t xml:space="preserve"> 202</w:t>
      </w:r>
      <w:r w:rsidRPr="001B1362">
        <w:rPr>
          <w:rFonts w:ascii="Times New Roman" w:eastAsia="Times New Roman" w:hAnsi="Times New Roman" w:cs="Times New Roman"/>
          <w:bCs/>
          <w:highlight w:val="yellow"/>
        </w:rPr>
        <w:t xml:space="preserve">6 </w:t>
      </w:r>
      <w:r w:rsidR="00252ACC" w:rsidRPr="001B1362">
        <w:rPr>
          <w:rFonts w:ascii="Times New Roman" w:eastAsia="Times New Roman" w:hAnsi="Times New Roman" w:cs="Times New Roman"/>
          <w:bCs/>
          <w:highlight w:val="yellow"/>
        </w:rPr>
        <w:t>г.</w:t>
      </w:r>
    </w:p>
    <w:p w14:paraId="4B9B8EBA" w14:textId="77777777" w:rsidR="008A5AD1" w:rsidRDefault="008A5AD1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14:paraId="0B60701A" w14:textId="3362052F" w:rsidR="008A5AD1" w:rsidRDefault="008A5AD1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</w:t>
      </w:r>
    </w:p>
    <w:p w14:paraId="526D9A90" w14:textId="28D1927C" w:rsidR="008A5AD1" w:rsidRPr="008A5AD1" w:rsidRDefault="008A5AD1" w:rsidP="008A5AD1">
      <w:pPr>
        <w:spacing w:after="0"/>
        <w:ind w:left="6804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подпись уполномоченного лица</w:t>
      </w:r>
    </w:p>
    <w:p w14:paraId="3ADD9362" w14:textId="77777777" w:rsidR="008C2F61" w:rsidRDefault="008C2F61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14:paraId="6B92709D" w14:textId="247D5942" w:rsidR="009A178D" w:rsidRDefault="001B1362">
      <w:pPr>
        <w:spacing w:after="0"/>
        <w:jc w:val="center"/>
        <w:rPr>
          <w:rStyle w:val="af7"/>
          <w:rFonts w:ascii="Times New Roman" w:eastAsia="Times New Roman" w:hAnsi="Times New Roman" w:cs="Times New Roman"/>
          <w:bCs w:val="0"/>
          <w:sz w:val="28"/>
          <w:szCs w:val="28"/>
        </w:rPr>
      </w:pPr>
      <w:r>
        <w:rPr>
          <w:rStyle w:val="af7"/>
          <w:rFonts w:ascii="Times New Roman" w:eastAsia="Times New Roman" w:hAnsi="Times New Roman" w:cs="Times New Roman"/>
          <w:bCs w:val="0"/>
          <w:sz w:val="28"/>
          <w:szCs w:val="28"/>
        </w:rPr>
        <w:t>Правила оказания платных медицинских услуг</w:t>
      </w:r>
    </w:p>
    <w:p w14:paraId="0510AF6F" w14:textId="5011EB94" w:rsidR="008C2F61" w:rsidRPr="001B1362" w:rsidRDefault="00BF0527">
      <w:pPr>
        <w:spacing w:after="0"/>
        <w:jc w:val="center"/>
        <w:rPr>
          <w:rStyle w:val="af7"/>
          <w:rFonts w:ascii="Times New Roman" w:eastAsia="Times New Roman" w:hAnsi="Times New Roman" w:cs="Times New Roman"/>
          <w:b w:val="0"/>
          <w:sz w:val="24"/>
          <w:szCs w:val="24"/>
        </w:rPr>
      </w:pPr>
      <w:r w:rsidRPr="001B1362">
        <w:rPr>
          <w:rStyle w:val="af7"/>
          <w:rFonts w:ascii="Times New Roman" w:hAnsi="Times New Roman" w:cs="Times New Roman"/>
          <w:b w:val="0"/>
          <w:sz w:val="24"/>
          <w:szCs w:val="24"/>
        </w:rPr>
        <w:t>Общества с ограниченной ответственностью</w:t>
      </w:r>
      <w:r w:rsidR="00AA3A0F" w:rsidRPr="001B1362">
        <w:rPr>
          <w:rStyle w:val="af7"/>
          <w:rFonts w:ascii="Times New Roman" w:eastAsia="Times New Roman" w:hAnsi="Times New Roman" w:cs="Times New Roman"/>
          <w:b w:val="0"/>
          <w:sz w:val="24"/>
          <w:szCs w:val="24"/>
        </w:rPr>
        <w:t xml:space="preserve"> «</w:t>
      </w:r>
      <w:r w:rsidRPr="001B1362">
        <w:rPr>
          <w:rStyle w:val="af7"/>
          <w:rFonts w:ascii="Times New Roman" w:hAnsi="Times New Roman" w:cs="Times New Roman"/>
          <w:b w:val="0"/>
          <w:sz w:val="24"/>
          <w:szCs w:val="24"/>
        </w:rPr>
        <w:t>ЕС-Клиника</w:t>
      </w:r>
      <w:r w:rsidR="00AA3A0F" w:rsidRPr="001B1362">
        <w:rPr>
          <w:rStyle w:val="af7"/>
          <w:rFonts w:ascii="Times New Roman" w:eastAsia="Times New Roman" w:hAnsi="Times New Roman" w:cs="Times New Roman"/>
          <w:b w:val="0"/>
          <w:sz w:val="24"/>
          <w:szCs w:val="24"/>
        </w:rPr>
        <w:t>»</w:t>
      </w:r>
    </w:p>
    <w:p w14:paraId="73E7C67C" w14:textId="77777777" w:rsidR="00C743D5" w:rsidRDefault="00C743D5">
      <w:pPr>
        <w:spacing w:after="0"/>
        <w:jc w:val="center"/>
        <w:rPr>
          <w:rStyle w:val="af7"/>
          <w:rFonts w:ascii="Times New Roman" w:eastAsia="Times New Roman" w:hAnsi="Times New Roman" w:cs="Times New Roman"/>
          <w:bCs w:val="0"/>
          <w:sz w:val="28"/>
          <w:szCs w:val="28"/>
        </w:rPr>
      </w:pPr>
    </w:p>
    <w:p w14:paraId="4489510D" w14:textId="7F266EDE" w:rsidR="002B464B" w:rsidRDefault="00252ACC" w:rsidP="001B1362">
      <w:pPr>
        <w:pStyle w:val="af6"/>
        <w:spacing w:before="0" w:beforeAutospacing="0" w:after="0" w:afterAutospacing="0"/>
      </w:pPr>
      <w:r>
        <w:rPr>
          <w:rStyle w:val="af7"/>
        </w:rPr>
        <w:t xml:space="preserve">1. </w:t>
      </w:r>
      <w:r w:rsidR="001B1362">
        <w:rPr>
          <w:rStyle w:val="af7"/>
        </w:rPr>
        <w:t>Общие положения</w:t>
      </w:r>
    </w:p>
    <w:p w14:paraId="62F747A5" w14:textId="32FBD640" w:rsidR="002B464B" w:rsidRPr="0097616C" w:rsidRDefault="00252ACC">
      <w:pPr>
        <w:pStyle w:val="af6"/>
        <w:spacing w:before="0" w:beforeAutospacing="0" w:after="0" w:afterAutospacing="0"/>
        <w:jc w:val="both"/>
      </w:pPr>
      <w:r>
        <w:t xml:space="preserve">1.1. Правила оказания медицинских услуг (далее Правила) – это локальный нормативный акт, регламентирующий в соответствии с действующим законодательством в области здравоохранения порядок (процесс) оказания платных медицинских услуг в </w:t>
      </w:r>
      <w:r w:rsidR="004B4663" w:rsidRPr="0031784C">
        <w:rPr>
          <w:bCs/>
        </w:rPr>
        <w:t>обществе с ограниченной ответственностью «ЕС-Клиника»</w:t>
      </w:r>
      <w:r w:rsidRPr="0031784C">
        <w:rPr>
          <w:bCs/>
        </w:rPr>
        <w:t xml:space="preserve"> (ОГРН: </w:t>
      </w:r>
      <w:r w:rsidR="004B4663" w:rsidRPr="0031784C">
        <w:rPr>
          <w:bCs/>
        </w:rPr>
        <w:t>1157746684105</w:t>
      </w:r>
      <w:r w:rsidRPr="0031784C">
        <w:rPr>
          <w:bCs/>
        </w:rPr>
        <w:t>, ИНН:</w:t>
      </w:r>
      <w:r w:rsidRPr="0031784C">
        <w:t xml:space="preserve"> </w:t>
      </w:r>
      <w:r w:rsidR="004B4663" w:rsidRPr="0031784C">
        <w:rPr>
          <w:bCs/>
        </w:rPr>
        <w:t>7730179184</w:t>
      </w:r>
      <w:r w:rsidRPr="0031784C">
        <w:t xml:space="preserve">, юр. адрес: </w:t>
      </w:r>
      <w:r w:rsidR="004B4663" w:rsidRPr="0031784C">
        <w:rPr>
          <w:bCs/>
        </w:rPr>
        <w:t xml:space="preserve">121170, город Москва, Кутузовский </w:t>
      </w:r>
      <w:proofErr w:type="spellStart"/>
      <w:r w:rsidR="004B4663" w:rsidRPr="0031784C">
        <w:rPr>
          <w:bCs/>
        </w:rPr>
        <w:t>пр-кт</w:t>
      </w:r>
      <w:proofErr w:type="spellEnd"/>
      <w:r w:rsidR="004B4663" w:rsidRPr="0031784C">
        <w:rPr>
          <w:bCs/>
        </w:rPr>
        <w:t>, д. 36 стр. 2 </w:t>
      </w:r>
      <w:r w:rsidRPr="0031784C">
        <w:t xml:space="preserve">, </w:t>
      </w:r>
      <w:r w:rsidRPr="0031784C">
        <w:rPr>
          <w:bCs/>
        </w:rPr>
        <w:t>далее – Клиника).</w:t>
      </w:r>
    </w:p>
    <w:p w14:paraId="438482AC" w14:textId="4F671F37" w:rsidR="002B464B" w:rsidRDefault="00252AC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1.2. Правила разработаны в соответствии с Федеральным законом от 21.11.2011 г. № 323-ФЗ «Об основах охраны здоровья граждан в Российской Федерации</w:t>
      </w:r>
      <w:r>
        <w:rPr>
          <w:b w:val="0"/>
          <w:sz w:val="24"/>
          <w:szCs w:val="24"/>
        </w:rPr>
        <w:t>», Законом РФ от 07.02.1992 г. № 2300-1 «О защите прав потребителей», Постановлением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1006», Гражданским кодексом Российской Федерации и иными актами действующего законодательства РФ, регулирующими отношения в обозначенной сфере</w:t>
      </w:r>
      <w:r>
        <w:rPr>
          <w:b w:val="0"/>
          <w:bCs w:val="0"/>
          <w:sz w:val="24"/>
          <w:szCs w:val="24"/>
        </w:rPr>
        <w:t>.</w:t>
      </w:r>
    </w:p>
    <w:p w14:paraId="4D95D261" w14:textId="2E9EF8AF" w:rsidR="002B464B" w:rsidRPr="0097616C" w:rsidRDefault="00252ACC">
      <w:pPr>
        <w:pStyle w:val="af6"/>
        <w:spacing w:before="0" w:beforeAutospacing="0" w:after="0" w:afterAutospacing="0"/>
        <w:jc w:val="both"/>
      </w:pPr>
      <w:r>
        <w:t xml:space="preserve">1.3. Правила обязательны для медицинских работников Клиники и пациентов, а также иных лиц, обратившихся в Клинику, разработаны в целях обеспечения </w:t>
      </w:r>
      <w:proofErr w:type="gramStart"/>
      <w:r>
        <w:t>реализации</w:t>
      </w:r>
      <w:proofErr w:type="gramEnd"/>
      <w:r>
        <w:t xml:space="preserve"> предоставленных законом прав пациента, создания наиболее благоприятных возможностей для получения пациентом медицинских услуг высокого качества.</w:t>
      </w:r>
    </w:p>
    <w:p w14:paraId="07B4C189" w14:textId="57C18C8D" w:rsidR="002B464B" w:rsidRPr="0097616C" w:rsidRDefault="00252ACC">
      <w:pPr>
        <w:pStyle w:val="af6"/>
        <w:spacing w:before="0" w:beforeAutospacing="0" w:after="0" w:afterAutospacing="0"/>
        <w:jc w:val="both"/>
      </w:pPr>
      <w:r>
        <w:t xml:space="preserve">1.4. В вопросах, не </w:t>
      </w:r>
      <w:r w:rsidR="007B7854">
        <w:t>урегулированных</w:t>
      </w:r>
      <w:r>
        <w:t xml:space="preserve"> данным</w:t>
      </w:r>
      <w:r w:rsidR="007B7854">
        <w:t>и</w:t>
      </w:r>
      <w:r>
        <w:t xml:space="preserve"> П</w:t>
      </w:r>
      <w:r w:rsidR="007B7854">
        <w:t>равилами</w:t>
      </w:r>
      <w:r>
        <w:t>, стороны руководствуются действующим законодательством Российской Федерации.</w:t>
      </w:r>
    </w:p>
    <w:p w14:paraId="4B308982" w14:textId="3C750C88" w:rsidR="007E560F" w:rsidRPr="0097616C" w:rsidRDefault="007E560F">
      <w:pPr>
        <w:pStyle w:val="af6"/>
        <w:spacing w:before="0" w:beforeAutospacing="0" w:after="0" w:afterAutospacing="0"/>
        <w:jc w:val="both"/>
      </w:pPr>
      <w:r>
        <w:t xml:space="preserve">1.5. Оплата медицинских услуг осуществляется безналичным способом на расчетный счет </w:t>
      </w:r>
      <w:r>
        <w:rPr>
          <w:rStyle w:val="af7"/>
          <w:b w:val="0"/>
        </w:rPr>
        <w:t>Клиники или наличными денежными средствами в кассу Клиники.</w:t>
      </w:r>
    </w:p>
    <w:p w14:paraId="37DE64D2" w14:textId="77777777" w:rsidR="008C2F61" w:rsidRDefault="008C2F61">
      <w:pPr>
        <w:pStyle w:val="af6"/>
        <w:spacing w:before="0" w:beforeAutospacing="0" w:after="0" w:afterAutospacing="0"/>
        <w:jc w:val="both"/>
      </w:pPr>
    </w:p>
    <w:p w14:paraId="3C7166A2" w14:textId="1DE2DADD" w:rsidR="002B464B" w:rsidRDefault="00252ACC" w:rsidP="001B1362">
      <w:pPr>
        <w:pStyle w:val="af6"/>
        <w:spacing w:before="0" w:beforeAutospacing="0" w:after="0" w:afterAutospacing="0"/>
        <w:rPr>
          <w:b/>
          <w:bCs/>
        </w:rPr>
      </w:pPr>
      <w:r>
        <w:rPr>
          <w:rStyle w:val="af7"/>
        </w:rPr>
        <w:t xml:space="preserve">2. </w:t>
      </w:r>
      <w:r w:rsidR="001B1362">
        <w:rPr>
          <w:rStyle w:val="af7"/>
        </w:rPr>
        <w:t>Термины и определения</w:t>
      </w:r>
    </w:p>
    <w:p w14:paraId="657B21BA" w14:textId="77777777" w:rsidR="002B464B" w:rsidRDefault="00252ACC">
      <w:pPr>
        <w:pStyle w:val="af6"/>
        <w:spacing w:before="0" w:beforeAutospacing="0" w:after="0" w:afterAutospacing="0"/>
        <w:jc w:val="both"/>
      </w:pPr>
      <w:r>
        <w:t>2.1. Термины, применяемые в Правилах:</w:t>
      </w:r>
    </w:p>
    <w:p w14:paraId="3FC9C459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медицинская помощь</w:t>
      </w:r>
      <w:r>
        <w:rPr>
          <w:rStyle w:val="apple-converted-space"/>
        </w:rPr>
        <w:t> </w:t>
      </w:r>
      <w:r>
        <w:t>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14:paraId="3A7E53C3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медицинская услуга</w:t>
      </w:r>
      <w:r>
        <w:rPr>
          <w:rStyle w:val="apple-converted-space"/>
          <w:b/>
          <w:bCs/>
        </w:rPr>
        <w:t> </w:t>
      </w:r>
      <w:r>
        <w:t>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14:paraId="1B6039FB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медицинское вмешательство</w:t>
      </w:r>
      <w:r>
        <w:rPr>
          <w:rStyle w:val="apple-converted-space"/>
        </w:rPr>
        <w:t> </w:t>
      </w:r>
      <w:r>
        <w:t>- выполняемые медицинским работником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манипуляций;</w:t>
      </w:r>
    </w:p>
    <w:p w14:paraId="559D195D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профилактика</w:t>
      </w:r>
      <w:r>
        <w:rPr>
          <w:rStyle w:val="apple-converted-space"/>
        </w:rPr>
        <w:t> </w:t>
      </w:r>
      <w:r>
        <w:t>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06E2F40F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lastRenderedPageBreak/>
        <w:t>диагностика</w:t>
      </w:r>
      <w:r>
        <w:rPr>
          <w:rStyle w:val="apple-converted-space"/>
          <w:b/>
          <w:bCs/>
        </w:rPr>
        <w:t> </w:t>
      </w:r>
      <w:r>
        <w:t>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патологоанатомических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14:paraId="4BB98CCF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лечение</w:t>
      </w:r>
      <w:r>
        <w:rPr>
          <w:rStyle w:val="apple-converted-space"/>
        </w:rPr>
        <w:t> </w:t>
      </w:r>
      <w:r>
        <w:t>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14:paraId="285BC53B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пациент</w:t>
      </w:r>
      <w:r>
        <w:rPr>
          <w:rStyle w:val="apple-converted-space"/>
          <w:b/>
          <w:bCs/>
        </w:rPr>
        <w:t> </w:t>
      </w:r>
      <w:r>
        <w:t>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63AA2EB7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медицинский работник</w:t>
      </w:r>
      <w:r>
        <w:rPr>
          <w:rStyle w:val="apple-converted-space"/>
        </w:rPr>
        <w:t> </w:t>
      </w:r>
      <w:r>
        <w:t>- физическое лицо, которое имеет медицинское образование, работает в медицинской организации и в трудовые (должностные) обязанности которого входит осуществление медицинской деятельности;</w:t>
      </w:r>
    </w:p>
    <w:p w14:paraId="12CF0ADC" w14:textId="77777777" w:rsidR="002B464B" w:rsidRDefault="00252ACC">
      <w:pPr>
        <w:pStyle w:val="af6"/>
        <w:spacing w:before="0" w:beforeAutospacing="0" w:after="0" w:afterAutospacing="0"/>
        <w:jc w:val="both"/>
      </w:pPr>
      <w:r>
        <w:rPr>
          <w:rStyle w:val="af7"/>
        </w:rPr>
        <w:t>лечащий врач</w:t>
      </w:r>
      <w:r>
        <w:rPr>
          <w:rStyle w:val="apple-converted-space"/>
          <w:b/>
          <w:bCs/>
        </w:rPr>
        <w:t> </w:t>
      </w:r>
      <w:r>
        <w:t>- врач, на которого возложены функции по организации и непосредственному оказанию пациенту медицинской помощи в период наблюдения за ним и его лечения.</w:t>
      </w:r>
    </w:p>
    <w:p w14:paraId="2EE7B742" w14:textId="77777777" w:rsidR="008C2F61" w:rsidRDefault="008C2F61">
      <w:pPr>
        <w:pStyle w:val="af6"/>
        <w:spacing w:before="0" w:beforeAutospacing="0" w:after="0" w:afterAutospacing="0"/>
        <w:jc w:val="both"/>
        <w:rPr>
          <w:rStyle w:val="af7"/>
          <w:b w:val="0"/>
          <w:bCs w:val="0"/>
        </w:rPr>
      </w:pPr>
    </w:p>
    <w:p w14:paraId="2BE04E60" w14:textId="4F14F885" w:rsidR="002B464B" w:rsidRDefault="00252ACC" w:rsidP="001B1362">
      <w:pPr>
        <w:pStyle w:val="af6"/>
        <w:spacing w:before="0" w:beforeAutospacing="0" w:after="0" w:afterAutospacing="0"/>
      </w:pPr>
      <w:r>
        <w:rPr>
          <w:rStyle w:val="af7"/>
        </w:rPr>
        <w:t>3.</w:t>
      </w:r>
      <w:r w:rsidR="001B1362">
        <w:rPr>
          <w:rStyle w:val="af7"/>
        </w:rPr>
        <w:t xml:space="preserve"> Формы и условия оказания медицинской помощи</w:t>
      </w:r>
    </w:p>
    <w:p w14:paraId="572B720B" w14:textId="77777777" w:rsidR="002B464B" w:rsidRDefault="00252ACC">
      <w:pPr>
        <w:pStyle w:val="af6"/>
        <w:spacing w:before="0" w:beforeAutospacing="0" w:after="0" w:afterAutospacing="0"/>
        <w:jc w:val="both"/>
      </w:pPr>
      <w:r>
        <w:t>3.1. Формы оказания медицинской помощи:</w:t>
      </w:r>
    </w:p>
    <w:p w14:paraId="38C3008A" w14:textId="77777777" w:rsidR="002B464B" w:rsidRDefault="00252ACC">
      <w:pPr>
        <w:pStyle w:val="af6"/>
        <w:spacing w:before="0" w:beforeAutospacing="0" w:after="0" w:afterAutospacing="0"/>
        <w:jc w:val="both"/>
      </w:pPr>
      <w:r>
        <w:t>3.1.1.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>
        <w:br/>
        <w:t>3.1.2.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2BF8813B" w14:textId="77777777" w:rsidR="002B464B" w:rsidRPr="00DB18BD" w:rsidRDefault="00252ACC">
      <w:pPr>
        <w:pStyle w:val="af6"/>
        <w:spacing w:before="0" w:beforeAutospacing="0" w:after="0" w:afterAutospacing="0"/>
        <w:jc w:val="both"/>
      </w:pPr>
      <w:r>
        <w:t xml:space="preserve">3.1.3. </w:t>
      </w:r>
      <w:r w:rsidRPr="0031784C">
        <w:t>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778278C4" w14:textId="42D3C6E9" w:rsidR="002B464B" w:rsidRDefault="00252ACC">
      <w:pPr>
        <w:pStyle w:val="af6"/>
        <w:spacing w:before="0" w:beforeAutospacing="0" w:after="0" w:afterAutospacing="0"/>
        <w:jc w:val="both"/>
      </w:pPr>
      <w:r>
        <w:t xml:space="preserve">3.2. В соответствии с законодательством Российской Федерации и лицензией Клиники на осуществление медицинской деятельности (лицензия выдана </w:t>
      </w:r>
      <w:r w:rsidR="004B4663" w:rsidRPr="0031784C">
        <w:t>Федеральной службой по надзору в сфере здравоохранения</w:t>
      </w:r>
      <w:r>
        <w:t xml:space="preserve">, № </w:t>
      </w:r>
      <w:r w:rsidR="004B4663" w:rsidRPr="0031784C">
        <w:t>Л041-01137-77/00312272</w:t>
      </w:r>
      <w:r>
        <w:t xml:space="preserve"> </w:t>
      </w:r>
      <w:r w:rsidRPr="0031784C">
        <w:t xml:space="preserve">от </w:t>
      </w:r>
      <w:r w:rsidR="004B4663" w:rsidRPr="0031784C">
        <w:t>17.03.2017</w:t>
      </w:r>
      <w:r>
        <w:t xml:space="preserve"> г.) медицинская помощь в Клинике оказывается в </w:t>
      </w:r>
      <w:r w:rsidRPr="0031784C">
        <w:t>амбулаторных условиях, то есть в условиях, не предусматривающих круглосуточного медицинского наблюдения и лечения</w:t>
      </w:r>
      <w:r>
        <w:t>).</w:t>
      </w:r>
    </w:p>
    <w:p w14:paraId="414CFE2F" w14:textId="77777777" w:rsidR="008C2F61" w:rsidRDefault="008C2F61">
      <w:pPr>
        <w:pStyle w:val="af6"/>
        <w:spacing w:before="0" w:beforeAutospacing="0" w:after="0" w:afterAutospacing="0"/>
        <w:jc w:val="both"/>
      </w:pPr>
    </w:p>
    <w:p w14:paraId="635FEA37" w14:textId="5F0ACEB0" w:rsidR="002B464B" w:rsidRDefault="00252ACC" w:rsidP="001B1362">
      <w:pPr>
        <w:pStyle w:val="af6"/>
        <w:spacing w:before="0" w:beforeAutospacing="0" w:after="0" w:afterAutospacing="0"/>
      </w:pPr>
      <w:r>
        <w:rPr>
          <w:rStyle w:val="af7"/>
        </w:rPr>
        <w:t>4.</w:t>
      </w:r>
      <w:r w:rsidR="001B1362">
        <w:rPr>
          <w:rStyle w:val="af7"/>
        </w:rPr>
        <w:t xml:space="preserve"> Отношения между клиникой и пациентом</w:t>
      </w:r>
    </w:p>
    <w:p w14:paraId="71A93949" w14:textId="77777777" w:rsidR="002B464B" w:rsidRDefault="00252ACC">
      <w:pPr>
        <w:pStyle w:val="af6"/>
        <w:spacing w:before="0" w:beforeAutospacing="0" w:after="0" w:afterAutospacing="0"/>
        <w:jc w:val="both"/>
      </w:pPr>
      <w:r>
        <w:t xml:space="preserve">4.1. Обязательным условием предоставления Пациенту платных медицинских услуг в Клинике является заключение договора об оказании платных медицинских услуг со всеми необходимыми приложениями, а также подписание информированного добровольного согласия. </w:t>
      </w:r>
    </w:p>
    <w:p w14:paraId="34DD96FC" w14:textId="5F86C2FF" w:rsidR="002B464B" w:rsidRDefault="00252ACC" w:rsidP="000B7776">
      <w:pPr>
        <w:pStyle w:val="af6"/>
        <w:spacing w:before="0" w:beforeAutospacing="0" w:after="0" w:afterAutospacing="0"/>
        <w:jc w:val="both"/>
      </w:pPr>
      <w:r>
        <w:t>4.2.  Необходимым предварительным условием оказания медицинских услуг является дача информированного добровольного согласия гражданина или его законного представителя на оказание медицинских услуг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33F6219B" w14:textId="170A78B9" w:rsidR="002B464B" w:rsidRDefault="00252ACC">
      <w:pPr>
        <w:pStyle w:val="af6"/>
        <w:spacing w:before="0" w:beforeAutospacing="0" w:after="0" w:afterAutospacing="0"/>
        <w:jc w:val="both"/>
      </w:pPr>
      <w:r>
        <w:t xml:space="preserve">4.3. Информированное добровольное согласие на медицинское вмешательство в отношении несовершеннолетних лиц до 15 лет, а также несовершеннолетних больных наркоманией до 16 лет, дает один из родителей или иной законный представитель. </w:t>
      </w:r>
    </w:p>
    <w:p w14:paraId="04740BE8" w14:textId="552CA289" w:rsidR="002B464B" w:rsidRDefault="00252ACC">
      <w:pPr>
        <w:pStyle w:val="af6"/>
        <w:spacing w:before="0" w:beforeAutospacing="0" w:after="0" w:afterAutospacing="0"/>
        <w:jc w:val="both"/>
      </w:pPr>
      <w:r>
        <w:lastRenderedPageBreak/>
        <w:t xml:space="preserve">4.4. Лица,  достигшие 15-летнего возраста </w:t>
      </w:r>
      <w:r>
        <w:rPr>
          <w:b/>
          <w:u w:val="single"/>
        </w:rPr>
        <w:t>имеют право</w:t>
      </w:r>
      <w:r>
        <w:t xml:space="preserve"> на информированное добровольное согласие на оказание им медицинских услуг или на отказ от них в соответствии с Федеральным законом «Об основах охраны здоровья граждан в Российской Федерации», за исключением случаев оказания им медицинской помощи в соответствии с частями 2 и 9 статьи 20 указанного Федерального закона.</w:t>
      </w:r>
    </w:p>
    <w:p w14:paraId="72F97987" w14:textId="1D1E9809" w:rsidR="002B464B" w:rsidRDefault="00252ACC">
      <w:pPr>
        <w:pStyle w:val="af6"/>
        <w:spacing w:before="0" w:beforeAutospacing="0" w:after="0" w:afterAutospacing="0"/>
        <w:jc w:val="both"/>
      </w:pPr>
      <w:r>
        <w:t>4.5. В соответствии с Российским законодательством законными представителями несовершеннолетних являются: родители; усыновители, опекуны, попечители.</w:t>
      </w:r>
    </w:p>
    <w:p w14:paraId="51AAF9BE" w14:textId="77777777" w:rsidR="008C2F61" w:rsidRDefault="008C2F61">
      <w:pPr>
        <w:pStyle w:val="af6"/>
        <w:spacing w:before="0" w:beforeAutospacing="0" w:after="0" w:afterAutospacing="0"/>
        <w:jc w:val="both"/>
      </w:pPr>
    </w:p>
    <w:p w14:paraId="67B81D5C" w14:textId="5712F6EC" w:rsidR="002B464B" w:rsidRDefault="001B1362" w:rsidP="001B1362">
      <w:pPr>
        <w:pStyle w:val="af6"/>
        <w:spacing w:before="0" w:beforeAutospacing="0" w:after="0" w:afterAutospacing="0"/>
      </w:pPr>
      <w:r>
        <w:rPr>
          <w:rStyle w:val="af7"/>
        </w:rPr>
        <w:t>5. Права и обязанности пациента</w:t>
      </w:r>
    </w:p>
    <w:p w14:paraId="1D4B533A" w14:textId="77777777" w:rsidR="002B464B" w:rsidRDefault="00252ACC">
      <w:pPr>
        <w:pStyle w:val="af6"/>
        <w:spacing w:before="0" w:beforeAutospacing="0" w:after="0" w:afterAutospacing="0"/>
      </w:pPr>
      <w:r>
        <w:rPr>
          <w:rStyle w:val="af7"/>
        </w:rPr>
        <w:t>5.1. Пациент имеет право на:</w:t>
      </w:r>
    </w:p>
    <w:p w14:paraId="6DC494C2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5.1.1. уважительное и гуманное отношение со стороны медицинского и обслуживающего персонала;</w:t>
      </w:r>
      <w:r>
        <w:br/>
        <w:t>5.1.2. выбор врача;</w:t>
      </w:r>
    </w:p>
    <w:p w14:paraId="298BDBA0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5.1.3. обследование, лечение и содержание в условиях, соответствующих санитарно-гигиеническим требованиям, требования действующего законодательства Российской Федерации;</w:t>
      </w:r>
    </w:p>
    <w:p w14:paraId="75755A6B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5.1.4. проведение по его просьбе консилиума и консультаций других специалистов;</w:t>
      </w:r>
      <w:r>
        <w:br/>
        <w:t>5.1.5. облегчение боли, связанной с заболеванием и медицинским вмешательством, доступными способами и средствами;</w:t>
      </w:r>
    </w:p>
    <w:p w14:paraId="321ABE26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5.1.6.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лечении;</w:t>
      </w:r>
    </w:p>
    <w:p w14:paraId="46FD7446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5.1.7. информированное добровольное согласие на оказание медицинских услуг, являющееся необходимым предварительным условием медицинского вмешательства;</w:t>
      </w:r>
    </w:p>
    <w:p w14:paraId="04626B50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5.1.8. отказ от медицинского вмешательства (при отказе должны быть разъяснены возможные последствия).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представителем, а также медицинским работником;</w:t>
      </w:r>
    </w:p>
    <w:p w14:paraId="4EBB9349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5.1.9. получение информации о своих правах и обязанностях и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14:paraId="0D0E2C57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5.1.10. получение по письменному требованию копии медицинских документов (к</w:t>
      </w:r>
      <w:r>
        <w:rPr>
          <w:shd w:val="clear" w:color="auto" w:fill="FFFFFF"/>
        </w:rPr>
        <w:t>опии медицинских документов заверяются на последней странице отметкой «Копия верна», подписью ответственного медицинского работника с указанием его фамилии, инициалов, должности и даты выдачи копии, а также круглой печатью, на оттиске которой должно идентифицироваться полное наименование медицинской организации, соответствующее наименованию, указанному в ее учредительных документах)</w:t>
      </w:r>
      <w:r>
        <w:t>.</w:t>
      </w:r>
    </w:p>
    <w:p w14:paraId="73C7D0C1" w14:textId="77777777" w:rsidR="002B464B" w:rsidRDefault="00252ACC">
      <w:pPr>
        <w:pStyle w:val="af6"/>
        <w:spacing w:before="0" w:beforeAutospacing="0" w:after="0" w:afterAutospacing="0"/>
        <w:jc w:val="both"/>
        <w:rPr>
          <w:rStyle w:val="af7"/>
          <w:b w:val="0"/>
          <w:bCs w:val="0"/>
        </w:rPr>
      </w:pPr>
      <w:r>
        <w:rPr>
          <w:rStyle w:val="af7"/>
        </w:rPr>
        <w:t>5.2. Пациент обязан:</w:t>
      </w:r>
    </w:p>
    <w:p w14:paraId="53A0836F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5.2.1. иметь при себе документ, удостоверяющий личность;</w:t>
      </w:r>
    </w:p>
    <w:p w14:paraId="4FDF14F6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5.2.2. проявлять в общении с медицинскими работниками такт и уважение, быть выдержанным, доброжелательным;</w:t>
      </w:r>
    </w:p>
    <w:p w14:paraId="3C3400D4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5.2.3. не приходить на прием к врачу в алкогольном, наркотическом или ином токсическом опьянении;</w:t>
      </w:r>
    </w:p>
    <w:p w14:paraId="3210883A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5.2.4. своевременно являться на прием и предупреждать о невозможности явки по уважительной причине в сроки, установленные Договором об оказании платных медицинских услуг;</w:t>
      </w:r>
    </w:p>
    <w:p w14:paraId="3F46F04A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5.2.5. являться на лечение и осмотры в установленное и согласованное с врачом время;</w:t>
      </w:r>
    </w:p>
    <w:p w14:paraId="1F7D0AD8" w14:textId="32C7C2AB" w:rsidR="002B464B" w:rsidRDefault="00252ACC">
      <w:pPr>
        <w:pStyle w:val="af6"/>
        <w:spacing w:before="0" w:beforeAutospacing="0" w:after="0" w:afterAutospacing="0"/>
        <w:jc w:val="both"/>
      </w:pPr>
      <w:r>
        <w:t>5.2.6. сообщать врачу всю информацию, необходимую для постановки диагноза и лечения заболевания;</w:t>
      </w:r>
      <w:r>
        <w:br/>
        <w:t>5.2.7. информировать о перенесенных заболеваниях, известных ему аллергических реакциях, противопоказаниях, сообщать иные сведения, имеющие значения в процессе оказания медицинской помощи;</w:t>
      </w:r>
    </w:p>
    <w:p w14:paraId="1B15D0A5" w14:textId="77777777" w:rsidR="002B464B" w:rsidRDefault="00252ACC">
      <w:pPr>
        <w:pStyle w:val="af6"/>
        <w:spacing w:before="0" w:beforeAutospacing="0" w:after="0" w:afterAutospacing="0"/>
        <w:jc w:val="both"/>
      </w:pPr>
      <w:r>
        <w:lastRenderedPageBreak/>
        <w:t>5.2.8. подписывать договор об оказании платных медицинских услуг, информированное добровольное согласие на медицинское вмешательство, а также иные документы, оформление которых является необходимым при оказании платных медицинских услуг;</w:t>
      </w:r>
    </w:p>
    <w:p w14:paraId="2EF20B0E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5.2.9. изучать рекомендованный план лечения, подписывать и соблюдать его;</w:t>
      </w:r>
    </w:p>
    <w:p w14:paraId="4F4A399F" w14:textId="77777777" w:rsidR="007D0BC3" w:rsidRDefault="00252ACC">
      <w:pPr>
        <w:pStyle w:val="af6"/>
        <w:spacing w:before="0" w:beforeAutospacing="0" w:after="0" w:afterAutospacing="0"/>
        <w:jc w:val="both"/>
      </w:pPr>
      <w:r>
        <w:t>5.2.10. неукоснительно выполнять все предписания лечащего врача;</w:t>
      </w:r>
    </w:p>
    <w:p w14:paraId="169EEC02" w14:textId="6D915FE7" w:rsidR="002B464B" w:rsidRDefault="00252ACC">
      <w:pPr>
        <w:pStyle w:val="af6"/>
        <w:spacing w:before="0" w:beforeAutospacing="0" w:after="0" w:afterAutospacing="0"/>
        <w:jc w:val="both"/>
      </w:pPr>
      <w:r>
        <w:t>5.2.11. немедленно информировать врача об изменении состояния своего здоровья в процессе диагностики и лечения;</w:t>
      </w:r>
    </w:p>
    <w:p w14:paraId="69D0CCFC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5.2.12. не предпринимать действий, способных нарушить права других пациентов и работников Клиники;</w:t>
      </w:r>
    </w:p>
    <w:p w14:paraId="0A54CB99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5.2.13. соблюдать установленный порядок деятельности учреждения и нормы поведения в общественных местах;</w:t>
      </w:r>
    </w:p>
    <w:p w14:paraId="72135D35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5.2.14. 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14:paraId="6BEBB608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5.2.15. не допускать проявлений неуважительного отношения к иным пациентам и работникам Клиники;</w:t>
      </w:r>
    </w:p>
    <w:p w14:paraId="4CB353CE" w14:textId="77777777" w:rsidR="002B464B" w:rsidRDefault="00252ACC">
      <w:pPr>
        <w:pStyle w:val="af6"/>
        <w:spacing w:before="0" w:beforeAutospacing="0" w:after="0" w:afterAutospacing="0"/>
        <w:jc w:val="both"/>
      </w:pPr>
      <w:r>
        <w:t>5.2.16. бережно относиться к имуществу учреждения, соблюдать чистоту и тишину в помещениях Клиники.</w:t>
      </w:r>
    </w:p>
    <w:p w14:paraId="3EED32BD" w14:textId="77777777" w:rsidR="008C2F61" w:rsidRDefault="008C2F61">
      <w:pPr>
        <w:pStyle w:val="af6"/>
        <w:spacing w:before="0" w:beforeAutospacing="0" w:after="0" w:afterAutospacing="0"/>
        <w:jc w:val="both"/>
      </w:pPr>
    </w:p>
    <w:p w14:paraId="16A2EC44" w14:textId="393E055D" w:rsidR="002B464B" w:rsidRDefault="001B1362" w:rsidP="001B1362">
      <w:pPr>
        <w:pStyle w:val="af6"/>
        <w:spacing w:before="0" w:beforeAutospacing="0" w:after="0" w:afterAutospacing="0"/>
      </w:pPr>
      <w:r>
        <w:rPr>
          <w:rStyle w:val="af7"/>
        </w:rPr>
        <w:t>6. Права и обязанности лечащего врача и медицинских работников</w:t>
      </w:r>
    </w:p>
    <w:p w14:paraId="034EABCC" w14:textId="77777777" w:rsidR="002B464B" w:rsidRPr="001B1362" w:rsidRDefault="00252ACC">
      <w:pPr>
        <w:pStyle w:val="af6"/>
        <w:spacing w:before="0" w:beforeAutospacing="0" w:after="0" w:afterAutospacing="0"/>
        <w:rPr>
          <w:rStyle w:val="af7"/>
          <w:b w:val="0"/>
          <w:bCs w:val="0"/>
        </w:rPr>
      </w:pPr>
      <w:r w:rsidRPr="001B1362">
        <w:rPr>
          <w:rStyle w:val="af7"/>
          <w:b w:val="0"/>
          <w:bCs w:val="0"/>
        </w:rPr>
        <w:t>6.1. Лечащий врач, медицинский работник имеет право:</w:t>
      </w:r>
    </w:p>
    <w:p w14:paraId="3F5BC46E" w14:textId="77777777" w:rsidR="007D0BC3" w:rsidRPr="001B1362" w:rsidRDefault="00252ACC">
      <w:pPr>
        <w:pStyle w:val="af6"/>
        <w:spacing w:before="0" w:beforeAutospacing="0" w:after="0" w:afterAutospacing="0"/>
        <w:jc w:val="both"/>
      </w:pPr>
      <w:r w:rsidRPr="001B1362">
        <w:t>6.1.1. определять объем исследований и необходимых действий, направленных на установление верного диагноза и оказания медицинской услуги, назначать необходимые исследования;</w:t>
      </w:r>
    </w:p>
    <w:p w14:paraId="7C216255" w14:textId="3E8B7C3D" w:rsidR="002B464B" w:rsidRPr="001B1362" w:rsidRDefault="00252ACC">
      <w:pPr>
        <w:pStyle w:val="af6"/>
        <w:spacing w:before="0" w:beforeAutospacing="0" w:after="0" w:afterAutospacing="0"/>
        <w:jc w:val="both"/>
      </w:pPr>
      <w:r w:rsidRPr="001B1362">
        <w:t>6.1.2. уведомлять пациента о внесении изменений в лечение и проводить дополнительное специализированное лечение;</w:t>
      </w:r>
    </w:p>
    <w:p w14:paraId="3A5CC7F5" w14:textId="77777777" w:rsidR="007D0BC3" w:rsidRPr="001B1362" w:rsidRDefault="00252ACC">
      <w:pPr>
        <w:pStyle w:val="af6"/>
        <w:spacing w:before="0" w:beforeAutospacing="0" w:after="0" w:afterAutospacing="0"/>
        <w:jc w:val="both"/>
      </w:pPr>
      <w:r w:rsidRPr="001B1362">
        <w:t>6.1.3. защищать свою профессиональную честь и достоинство;</w:t>
      </w:r>
    </w:p>
    <w:p w14:paraId="27C6640C" w14:textId="146FCC1C" w:rsidR="002B464B" w:rsidRPr="001B1362" w:rsidRDefault="00252ACC">
      <w:pPr>
        <w:pStyle w:val="af6"/>
        <w:spacing w:before="0" w:beforeAutospacing="0" w:after="0" w:afterAutospacing="0"/>
        <w:jc w:val="both"/>
      </w:pPr>
      <w:r w:rsidRPr="001B1362">
        <w:t>6.1.4. совершенствовать профессиональные знания и навыки.</w:t>
      </w:r>
    </w:p>
    <w:p w14:paraId="00F8F302" w14:textId="77777777" w:rsidR="002B464B" w:rsidRPr="001B1362" w:rsidRDefault="00252ACC">
      <w:pPr>
        <w:pStyle w:val="af6"/>
        <w:spacing w:before="0" w:beforeAutospacing="0" w:after="0" w:afterAutospacing="0"/>
        <w:rPr>
          <w:rStyle w:val="af7"/>
          <w:b w:val="0"/>
          <w:bCs w:val="0"/>
        </w:rPr>
      </w:pPr>
      <w:r w:rsidRPr="001B1362">
        <w:rPr>
          <w:rStyle w:val="af7"/>
          <w:b w:val="0"/>
          <w:bCs w:val="0"/>
        </w:rPr>
        <w:t>6.2. Обязанности лечащего врача, медицинского работника:</w:t>
      </w:r>
    </w:p>
    <w:p w14:paraId="698F549D" w14:textId="77777777" w:rsidR="002B464B" w:rsidRPr="001B1362" w:rsidRDefault="00252ACC">
      <w:pPr>
        <w:pStyle w:val="af6"/>
        <w:spacing w:before="0" w:beforeAutospacing="0" w:after="0" w:afterAutospacing="0"/>
        <w:jc w:val="both"/>
      </w:pPr>
      <w:r w:rsidRPr="001B1362">
        <w:t>6.2.1. сохранять конфиденциальность информации о врачебной тайне пациента;</w:t>
      </w:r>
    </w:p>
    <w:p w14:paraId="3AADF06A" w14:textId="77777777" w:rsidR="002B464B" w:rsidRDefault="00252ACC">
      <w:pPr>
        <w:pStyle w:val="af6"/>
        <w:spacing w:before="0" w:beforeAutospacing="0" w:after="0" w:afterAutospacing="0"/>
        <w:jc w:val="both"/>
      </w:pPr>
      <w:r w:rsidRPr="001B1362">
        <w:t>6.2.2. организовать своевременное</w:t>
      </w:r>
      <w:r>
        <w:t xml:space="preserve"> квалифицированное обследование и лечение пациента;</w:t>
      </w:r>
      <w:r>
        <w:rPr>
          <w:rStyle w:val="apple-converted-space"/>
        </w:rPr>
        <w:t> </w:t>
      </w:r>
      <w:r>
        <w:br/>
        <w:t>6.2.3. по результатам обследования предоставлять полную и достоверную информацию о сущности лечения и согласовывать с пациентом рекомендуемый план лечения;</w:t>
      </w:r>
      <w:r>
        <w:br/>
        <w:t>6.2.4. предоставлять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 w14:paraId="3DECEE98" w14:textId="0CEA5BEA" w:rsidR="002B464B" w:rsidRDefault="00252ACC">
      <w:pPr>
        <w:pStyle w:val="af6"/>
        <w:spacing w:before="0" w:beforeAutospacing="0" w:after="0" w:afterAutospacing="0"/>
        <w:jc w:val="both"/>
      </w:pPr>
      <w:r>
        <w:t>6.2.5. по требованию пациента или его законного представителя пригласить для консультаций врачей-специалистов, при необходимости созывать консилиум врачей для целей, установленных частью 4 статьи 47 Федерального закона «Об основах охраны здоровья граждан в Российской Федерации».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14:paraId="458A2020" w14:textId="77777777" w:rsidR="002B464B" w:rsidRDefault="00252ACC">
      <w:pPr>
        <w:pStyle w:val="af6"/>
        <w:spacing w:before="0" w:beforeAutospacing="0" w:after="0" w:afterAutospacing="0"/>
        <w:jc w:val="both"/>
      </w:pPr>
      <w:r>
        <w:t>6.2.6. при возникновении спорных вопросов, конфликтных ситуаций врач обязан пригласить главного врача;</w:t>
      </w:r>
    </w:p>
    <w:p w14:paraId="5EFF3C79" w14:textId="77777777" w:rsidR="002B464B" w:rsidRDefault="00252ACC">
      <w:pPr>
        <w:pStyle w:val="af6"/>
        <w:spacing w:before="0" w:beforeAutospacing="0" w:after="0" w:afterAutospacing="0"/>
        <w:jc w:val="both"/>
      </w:pPr>
      <w:r>
        <w:t>6.2.7. соблюдать нормы профессиональной этики и деонтологии во взаимоотношениях с коллегами, пациентами и родственниками пациентов.</w:t>
      </w:r>
    </w:p>
    <w:p w14:paraId="144A5988" w14:textId="77777777" w:rsidR="00507CE9" w:rsidRDefault="00507CE9">
      <w:pPr>
        <w:pStyle w:val="af6"/>
        <w:spacing w:before="0" w:beforeAutospacing="0" w:after="0" w:afterAutospacing="0"/>
        <w:jc w:val="both"/>
      </w:pPr>
    </w:p>
    <w:p w14:paraId="00BFC76D" w14:textId="13BA20FB" w:rsidR="002B464B" w:rsidRDefault="001B1362" w:rsidP="001B1362">
      <w:pPr>
        <w:pStyle w:val="af6"/>
        <w:spacing w:before="0" w:beforeAutospacing="0" w:after="0" w:afterAutospacing="0"/>
      </w:pPr>
      <w:r>
        <w:rPr>
          <w:rStyle w:val="af7"/>
        </w:rPr>
        <w:t>7. Меры по безопасности в клинике</w:t>
      </w:r>
    </w:p>
    <w:p w14:paraId="58524F6D" w14:textId="77777777" w:rsidR="002B464B" w:rsidRDefault="00252ACC">
      <w:pPr>
        <w:pStyle w:val="af6"/>
        <w:spacing w:before="0" w:beforeAutospacing="0" w:after="0" w:afterAutospacing="0"/>
        <w:jc w:val="both"/>
      </w:pPr>
      <w:r>
        <w:t>7.1.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обеспечения личной безопасности работников Клиники, пациентов и посетителей в зданиях и служебных помещениях запрещается:</w:t>
      </w:r>
    </w:p>
    <w:p w14:paraId="68BDF697" w14:textId="77777777" w:rsidR="002B464B" w:rsidRDefault="00252ACC">
      <w:pPr>
        <w:pStyle w:val="af6"/>
        <w:spacing w:before="0" w:beforeAutospacing="0" w:after="0" w:afterAutospacing="0"/>
        <w:jc w:val="both"/>
      </w:pPr>
      <w:r>
        <w:t xml:space="preserve">7.1.1. 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</w:t>
      </w:r>
      <w:r>
        <w:lastRenderedPageBreak/>
        <w:t>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5AA9FD09" w14:textId="77777777" w:rsidR="002B464B" w:rsidRDefault="00252ACC">
      <w:pPr>
        <w:pStyle w:val="af6"/>
        <w:spacing w:before="0" w:beforeAutospacing="0" w:after="0" w:afterAutospacing="0"/>
        <w:jc w:val="both"/>
      </w:pPr>
      <w:r>
        <w:t>7.1.2. принимать пищу в служебных помещениях Клиники;</w:t>
      </w:r>
    </w:p>
    <w:p w14:paraId="465D179D" w14:textId="77777777" w:rsidR="002B464B" w:rsidRDefault="00252ACC">
      <w:pPr>
        <w:pStyle w:val="af6"/>
        <w:spacing w:before="0" w:beforeAutospacing="0" w:after="0" w:afterAutospacing="0"/>
        <w:jc w:val="both"/>
      </w:pPr>
      <w:r>
        <w:t>7.1.3. курить во всех помещениях Клиники;</w:t>
      </w:r>
    </w:p>
    <w:p w14:paraId="00606804" w14:textId="77777777" w:rsidR="00C743D5" w:rsidRDefault="00252ACC">
      <w:pPr>
        <w:pStyle w:val="af6"/>
        <w:spacing w:before="0" w:beforeAutospacing="0" w:after="0" w:afterAutospacing="0"/>
        <w:jc w:val="both"/>
      </w:pPr>
      <w:r>
        <w:t>7.1.4. изымать какие-либо документы из медицинских карт, со стендов и из информационных папок;</w:t>
      </w:r>
    </w:p>
    <w:p w14:paraId="40B529C5" w14:textId="77777777" w:rsidR="007D0BC3" w:rsidRDefault="00252ACC">
      <w:pPr>
        <w:pStyle w:val="af6"/>
        <w:spacing w:before="0" w:beforeAutospacing="0" w:after="0" w:afterAutospacing="0"/>
        <w:jc w:val="both"/>
      </w:pPr>
      <w:r>
        <w:t>7.1.5. помещать на стендах объявления без разрешения главного врача Клиники;</w:t>
      </w:r>
      <w:r>
        <w:br/>
        <w:t>7.1.6. 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14:paraId="7C5FB79A" w14:textId="011042C3" w:rsidR="002B464B" w:rsidRDefault="00252ACC">
      <w:pPr>
        <w:pStyle w:val="af6"/>
        <w:spacing w:before="0" w:beforeAutospacing="0" w:after="0" w:afterAutospacing="0"/>
        <w:jc w:val="both"/>
      </w:pPr>
      <w:r>
        <w:t>7.1.7. запрещается доступ в здание и служебные помещения Клиники лицам в состоянии алкогольного или наркотического опьянения, с агрессивным поведением, не отвечающим санитарно-гигиеническим требованиям. В случае выявления указанных лиц они удаляются из здания и помещений учреждения.</w:t>
      </w:r>
    </w:p>
    <w:p w14:paraId="16BBC63C" w14:textId="77777777" w:rsidR="00507CE9" w:rsidRDefault="00507CE9">
      <w:pPr>
        <w:pStyle w:val="af6"/>
        <w:spacing w:before="0" w:beforeAutospacing="0" w:after="0" w:afterAutospacing="0"/>
        <w:jc w:val="both"/>
      </w:pPr>
    </w:p>
    <w:p w14:paraId="7F13796A" w14:textId="41A6F809" w:rsidR="002B464B" w:rsidRDefault="001B1362" w:rsidP="001B1362">
      <w:pPr>
        <w:pStyle w:val="af6"/>
        <w:spacing w:before="0" w:beforeAutospacing="0" w:after="0" w:afterAutospacing="0"/>
      </w:pPr>
      <w:r>
        <w:rPr>
          <w:rStyle w:val="af7"/>
        </w:rPr>
        <w:t>8. Ответственность за нарушение правил</w:t>
      </w:r>
    </w:p>
    <w:p w14:paraId="2925DC0F" w14:textId="77777777" w:rsidR="002B464B" w:rsidRDefault="00252ACC">
      <w:pPr>
        <w:pStyle w:val="af6"/>
        <w:spacing w:before="0" w:beforeAutospacing="0" w:after="0" w:afterAutospacing="0"/>
        <w:jc w:val="both"/>
      </w:pPr>
      <w:r>
        <w:t>8.1. В случае нарушения пациентами и иными посетителями установленных правил поведения работники Клиники вправе делать им соответствующие замечания и применять иные меры воздействия, предусмотренные действующим законодательством.</w:t>
      </w:r>
    </w:p>
    <w:p w14:paraId="2C77EB5D" w14:textId="77777777" w:rsidR="002B464B" w:rsidRDefault="00252ACC">
      <w:pPr>
        <w:pStyle w:val="af6"/>
        <w:spacing w:before="0" w:beforeAutospacing="0" w:after="0" w:afterAutospacing="0"/>
        <w:jc w:val="both"/>
      </w:pPr>
      <w:r>
        <w:t>8.2. Воспрепятствование осуществлению процесса оказания медицинской помощи, неуважение к работникам Клиники и иным пациентам, нарушение общественного порядка в здании или служебных помещениях Клиники, неисполнение законных требований работников Клиники влечет ответственность, предусмотренную законодательством Российской Федерации.</w:t>
      </w:r>
    </w:p>
    <w:p w14:paraId="0F8D264E" w14:textId="77777777" w:rsidR="002B464B" w:rsidRDefault="002B4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337CF" w14:textId="77777777" w:rsidR="002B464B" w:rsidRDefault="002B4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464B"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79B" w14:textId="77777777" w:rsidR="004967B0" w:rsidRDefault="004967B0">
      <w:pPr>
        <w:spacing w:after="0" w:line="240" w:lineRule="auto"/>
      </w:pPr>
      <w:r>
        <w:separator/>
      </w:r>
    </w:p>
  </w:endnote>
  <w:endnote w:type="continuationSeparator" w:id="0">
    <w:p w14:paraId="2A14C278" w14:textId="77777777" w:rsidR="004967B0" w:rsidRDefault="0049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56DA" w14:textId="77777777" w:rsidR="004967B0" w:rsidRDefault="004967B0">
      <w:pPr>
        <w:spacing w:after="0" w:line="240" w:lineRule="auto"/>
      </w:pPr>
      <w:r>
        <w:separator/>
      </w:r>
    </w:p>
  </w:footnote>
  <w:footnote w:type="continuationSeparator" w:id="0">
    <w:p w14:paraId="7CA19D5B" w14:textId="77777777" w:rsidR="004967B0" w:rsidRDefault="0049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429876"/>
      <w:docPartObj>
        <w:docPartGallery w:val="Page Numbers (Top of Page)"/>
        <w:docPartUnique/>
      </w:docPartObj>
    </w:sdtPr>
    <w:sdtContent>
      <w:p w14:paraId="32AC0876" w14:textId="77777777" w:rsidR="002B464B" w:rsidRDefault="00252ACC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C1BBE71" w14:textId="77777777" w:rsidR="00752016" w:rsidRDefault="007520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4B"/>
    <w:rsid w:val="00062767"/>
    <w:rsid w:val="00077167"/>
    <w:rsid w:val="000B7776"/>
    <w:rsid w:val="0016450E"/>
    <w:rsid w:val="001814CD"/>
    <w:rsid w:val="00182958"/>
    <w:rsid w:val="001B1362"/>
    <w:rsid w:val="001C1318"/>
    <w:rsid w:val="001F0935"/>
    <w:rsid w:val="001F0B41"/>
    <w:rsid w:val="0020303F"/>
    <w:rsid w:val="00236599"/>
    <w:rsid w:val="00252ACC"/>
    <w:rsid w:val="002753D8"/>
    <w:rsid w:val="002B464B"/>
    <w:rsid w:val="002F08C8"/>
    <w:rsid w:val="0031108F"/>
    <w:rsid w:val="0031784C"/>
    <w:rsid w:val="00333BCB"/>
    <w:rsid w:val="003D64F8"/>
    <w:rsid w:val="003F34B2"/>
    <w:rsid w:val="004833D0"/>
    <w:rsid w:val="0049234C"/>
    <w:rsid w:val="004967B0"/>
    <w:rsid w:val="004B4663"/>
    <w:rsid w:val="004C05B6"/>
    <w:rsid w:val="00507CE9"/>
    <w:rsid w:val="005121C3"/>
    <w:rsid w:val="005135F1"/>
    <w:rsid w:val="005276F3"/>
    <w:rsid w:val="00571897"/>
    <w:rsid w:val="00590054"/>
    <w:rsid w:val="005F4756"/>
    <w:rsid w:val="006403EC"/>
    <w:rsid w:val="00640EEB"/>
    <w:rsid w:val="00654A95"/>
    <w:rsid w:val="00684C33"/>
    <w:rsid w:val="006A0A0B"/>
    <w:rsid w:val="00722972"/>
    <w:rsid w:val="00747456"/>
    <w:rsid w:val="00752016"/>
    <w:rsid w:val="00753D75"/>
    <w:rsid w:val="007B7854"/>
    <w:rsid w:val="007C442C"/>
    <w:rsid w:val="007D0BC3"/>
    <w:rsid w:val="007E560F"/>
    <w:rsid w:val="008251AA"/>
    <w:rsid w:val="008422CC"/>
    <w:rsid w:val="00843EC6"/>
    <w:rsid w:val="008977B9"/>
    <w:rsid w:val="008A5AD1"/>
    <w:rsid w:val="008B3801"/>
    <w:rsid w:val="008C2F61"/>
    <w:rsid w:val="008D0E10"/>
    <w:rsid w:val="008E117E"/>
    <w:rsid w:val="00917289"/>
    <w:rsid w:val="0097616C"/>
    <w:rsid w:val="009A178D"/>
    <w:rsid w:val="009C75C1"/>
    <w:rsid w:val="00A13C58"/>
    <w:rsid w:val="00A21EF8"/>
    <w:rsid w:val="00A66114"/>
    <w:rsid w:val="00A75195"/>
    <w:rsid w:val="00AA3A0F"/>
    <w:rsid w:val="00AE5635"/>
    <w:rsid w:val="00B03499"/>
    <w:rsid w:val="00B4206A"/>
    <w:rsid w:val="00BB3FB3"/>
    <w:rsid w:val="00BF0527"/>
    <w:rsid w:val="00C2364D"/>
    <w:rsid w:val="00C62B92"/>
    <w:rsid w:val="00C63AB5"/>
    <w:rsid w:val="00C743D5"/>
    <w:rsid w:val="00C854D2"/>
    <w:rsid w:val="00CA6A8B"/>
    <w:rsid w:val="00D063C3"/>
    <w:rsid w:val="00D869B2"/>
    <w:rsid w:val="00DB18BD"/>
    <w:rsid w:val="00DC0C08"/>
    <w:rsid w:val="00DC7976"/>
    <w:rsid w:val="00ED5935"/>
    <w:rsid w:val="00EF7C1A"/>
    <w:rsid w:val="00EF7CE3"/>
    <w:rsid w:val="00F06030"/>
    <w:rsid w:val="00F62BED"/>
    <w:rsid w:val="00F63D38"/>
    <w:rsid w:val="00F87609"/>
    <w:rsid w:val="00FB3789"/>
    <w:rsid w:val="00FD1D3A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79F5"/>
  <w15:docId w15:val="{E6E28101-3456-497A-BBE7-DE9D942A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CaptionChar">
    <w:name w:val="Caption Char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C743D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743D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743D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743D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743D5"/>
    <w:rPr>
      <w:b/>
      <w:bCs/>
      <w:sz w:val="20"/>
      <w:szCs w:val="20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3A80101-5E76-457B-846A-DD3F61FBB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Sukhanova</dc:creator>
  <cp:lastModifiedBy>Александр Башкатов</cp:lastModifiedBy>
  <cp:revision>2</cp:revision>
  <dcterms:created xsi:type="dcterms:W3CDTF">2026-06-10T08:26:00Z</dcterms:created>
  <dcterms:modified xsi:type="dcterms:W3CDTF">2026-06-10T08:26:00Z</dcterms:modified>
</cp:coreProperties>
</file>